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DC" w:rsidRPr="0087735B" w:rsidRDefault="00FB4FBB" w:rsidP="00FB4F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735B">
        <w:rPr>
          <w:rFonts w:ascii="Times New Roman" w:hAnsi="Times New Roman" w:cs="Times New Roman"/>
          <w:b/>
          <w:bCs/>
          <w:sz w:val="28"/>
          <w:szCs w:val="28"/>
        </w:rPr>
        <w:t>Fiber Cleaver D3</w:t>
      </w:r>
    </w:p>
    <w:p w:rsidR="00FB4FBB" w:rsidRPr="0087735B" w:rsidRDefault="00FB4FBB" w:rsidP="00FB4FBB">
      <w:pPr>
        <w:rPr>
          <w:rFonts w:ascii="Times New Roman" w:hAnsi="Times New Roman" w:cs="Times New Roman"/>
          <w:b/>
          <w:bCs/>
          <w:szCs w:val="21"/>
        </w:rPr>
      </w:pPr>
      <w:r w:rsidRPr="0087735B">
        <w:rPr>
          <w:rFonts w:ascii="Times New Roman" w:hAnsi="Times New Roman" w:cs="Times New Roman"/>
          <w:b/>
          <w:bCs/>
          <w:szCs w:val="21"/>
        </w:rPr>
        <w:t>Specifications</w:t>
      </w:r>
    </w:p>
    <w:tbl>
      <w:tblPr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416"/>
      </w:tblGrid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F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iber diameter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125µm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Outercoat diameter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0.25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mm-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0.9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mm</w:t>
            </w:r>
          </w:p>
        </w:tc>
      </w:tr>
      <w:tr w:rsidR="00FB4FBB" w:rsidRPr="0087735B" w:rsidTr="00FB4FBB">
        <w:trPr>
          <w:trHeight w:val="2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Fiber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Single tube fiber and Ribbon fiber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 xml:space="preserve"> (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exchangeable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)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Cleaved length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5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-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20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mm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Cleaved angle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≤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0.5°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blade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48000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Semiautomatic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Fiber collector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 xml:space="preserve">Available </w:t>
            </w:r>
          </w:p>
        </w:tc>
      </w:tr>
      <w:tr w:rsidR="00FB4FBB" w:rsidRPr="0087735B" w:rsidTr="00FB4FBB">
        <w:trPr>
          <w:trHeight w:val="2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Dimension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59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mm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(W)×55(D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)mm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×49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mm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(H)</w:t>
            </w:r>
          </w:p>
        </w:tc>
      </w:tr>
      <w:tr w:rsidR="00FB4FBB" w:rsidRPr="0087735B" w:rsidTr="00FB4FBB">
        <w:trPr>
          <w:trHeight w:val="3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B4FBB" w:rsidRPr="0087735B" w:rsidRDefault="00FB4FBB" w:rsidP="00FB4FBB">
            <w:pPr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</w:pP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2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60</w:t>
            </w:r>
            <w:r w:rsidRPr="0087735B">
              <w:rPr>
                <w:rFonts w:ascii="Times New Roman" w:eastAsia="宋体" w:hAnsi="Times New Roman" w:cs="Times New Roman"/>
                <w:color w:val="777777"/>
                <w:kern w:val="0"/>
                <w:szCs w:val="21"/>
              </w:rPr>
              <w:t>g</w:t>
            </w:r>
          </w:p>
        </w:tc>
      </w:tr>
    </w:tbl>
    <w:p w:rsidR="00FB4FBB" w:rsidRPr="0087735B" w:rsidRDefault="00FB4FBB" w:rsidP="00FB4FBB">
      <w:pPr>
        <w:rPr>
          <w:rFonts w:ascii="Times New Roman" w:hAnsi="Times New Roman" w:cs="Times New Roman"/>
          <w:szCs w:val="21"/>
        </w:rPr>
      </w:pPr>
    </w:p>
    <w:sectPr w:rsidR="00FB4FBB" w:rsidRPr="0087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BB"/>
    <w:rsid w:val="002101DC"/>
    <w:rsid w:val="0087735B"/>
    <w:rsid w:val="00F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DC1B"/>
  <w15:chartTrackingRefBased/>
  <w15:docId w15:val="{BAF0D7A6-923F-499E-9957-7C28B687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1</cp:revision>
  <dcterms:created xsi:type="dcterms:W3CDTF">2019-06-04T14:22:00Z</dcterms:created>
  <dcterms:modified xsi:type="dcterms:W3CDTF">2019-06-04T14:34:00Z</dcterms:modified>
</cp:coreProperties>
</file>